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2"/>
        <w:gridCol w:w="4673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FB26F9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1C34DC">
                  <wp:extent cx="1628775" cy="1209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209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C31623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06.06</w:t>
      </w:r>
      <w:r w:rsidR="00B842D8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C31623" w:rsidRDefault="00C31623" w:rsidP="00C31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1623" w:rsidRPr="00C31623" w:rsidRDefault="00C31623" w:rsidP="00C316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1623">
        <w:rPr>
          <w:rFonts w:ascii="Times New Roman" w:hAnsi="Times New Roman" w:cs="Times New Roman"/>
          <w:b/>
          <w:bCs/>
          <w:sz w:val="24"/>
          <w:szCs w:val="24"/>
        </w:rPr>
        <w:t>Мастерам и ремесленникам из Красноярского</w:t>
      </w:r>
      <w:r w:rsidR="0019649C">
        <w:rPr>
          <w:rFonts w:ascii="Times New Roman" w:hAnsi="Times New Roman" w:cs="Times New Roman"/>
          <w:b/>
          <w:bCs/>
          <w:sz w:val="24"/>
          <w:szCs w:val="24"/>
        </w:rPr>
        <w:t xml:space="preserve"> края помогут с продвижением </w:t>
      </w:r>
      <w:r w:rsidRPr="00C31623">
        <w:rPr>
          <w:rFonts w:ascii="Times New Roman" w:hAnsi="Times New Roman" w:cs="Times New Roman"/>
          <w:b/>
          <w:bCs/>
          <w:sz w:val="24"/>
          <w:szCs w:val="24"/>
        </w:rPr>
        <w:t>товаров</w:t>
      </w:r>
    </w:p>
    <w:p w:rsid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49C" w:rsidRP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49C">
        <w:rPr>
          <w:rFonts w:ascii="Times New Roman" w:hAnsi="Times New Roman" w:cs="Times New Roman"/>
          <w:bCs/>
          <w:sz w:val="24"/>
          <w:szCs w:val="24"/>
        </w:rPr>
        <w:t>В крае стартовала акция для предпринимателей сферы креативных индустрий и народных художественных промыслов. До 30 июня продавцы товаров ручной работы, мастера и ремесленники, в том числе из Красноярского края, смогут бесплатно поднять свои товарные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позиции в топ на маркетплейсе.</w:t>
      </w:r>
    </w:p>
    <w:p w:rsidR="0019649C" w:rsidRP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49C">
        <w:rPr>
          <w:rFonts w:ascii="Times New Roman" w:hAnsi="Times New Roman" w:cs="Times New Roman"/>
          <w:bCs/>
          <w:sz w:val="24"/>
          <w:szCs w:val="24"/>
        </w:rPr>
        <w:t xml:space="preserve">Акция поможет продавцам улучшить свои позиции на маркетплейсе для увеличения количества заказчиков, а новичкам – попробовать новый инструмент продвижения продукции. Самозанятые получат возможность повышения товара в «топ» на платформе «Ярмарка мастеров» на 7 дней, ИП и юридические лица – на 30 дней. Участниками программы могут стать и те, кто уже ведет бизнес на маркетплейсе, и те, кто зарегистрировал магазин на платформе в </w:t>
      </w:r>
      <w:r>
        <w:rPr>
          <w:rFonts w:ascii="Times New Roman" w:hAnsi="Times New Roman" w:cs="Times New Roman"/>
          <w:bCs/>
          <w:sz w:val="24"/>
          <w:szCs w:val="24"/>
        </w:rPr>
        <w:t>ходе акции.</w:t>
      </w:r>
    </w:p>
    <w:p w:rsidR="0019649C" w:rsidRP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49C">
        <w:rPr>
          <w:rFonts w:ascii="Times New Roman" w:hAnsi="Times New Roman" w:cs="Times New Roman"/>
          <w:bCs/>
          <w:sz w:val="24"/>
          <w:szCs w:val="24"/>
        </w:rPr>
        <w:t>Предприниматели и самозанятые из Красноярского края могут получить промокод, обратившись в региональный центр «Мой бизнес» по телефону 8-800-234-0-124 или лично в о</w:t>
      </w:r>
      <w:r>
        <w:rPr>
          <w:rFonts w:ascii="Times New Roman" w:hAnsi="Times New Roman" w:cs="Times New Roman"/>
          <w:bCs/>
          <w:sz w:val="24"/>
          <w:szCs w:val="24"/>
        </w:rPr>
        <w:t>дно из подразделений в районах.</w:t>
      </w:r>
    </w:p>
    <w:p w:rsidR="0019649C" w:rsidRP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649C">
        <w:rPr>
          <w:rFonts w:ascii="Times New Roman" w:hAnsi="Times New Roman" w:cs="Times New Roman"/>
          <w:bCs/>
          <w:i/>
          <w:sz w:val="24"/>
          <w:szCs w:val="24"/>
        </w:rPr>
        <w:t>«Мы также предлагаем ремесленникам вступить в креативный кластер нашего региона и открыть доступ к другим инструментам поддержки, таким как софинансирование участия в выставках, услугам по позиционированию – дизайну сайтов, фирменного стиля, публикаций в СМИ, продвижению в социальных сетях, и многому другому», – отмечает руководитель Центра кластерного развития (подразделение регионального центр</w:t>
      </w:r>
      <w:r w:rsidRPr="0019649C">
        <w:rPr>
          <w:rFonts w:ascii="Times New Roman" w:hAnsi="Times New Roman" w:cs="Times New Roman"/>
          <w:bCs/>
          <w:i/>
          <w:sz w:val="24"/>
          <w:szCs w:val="24"/>
        </w:rPr>
        <w:t xml:space="preserve">а «Мой бизнес») Юлия Гудкова.  </w:t>
      </w:r>
    </w:p>
    <w:p w:rsidR="0019649C" w:rsidRP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49C">
        <w:rPr>
          <w:rFonts w:ascii="Times New Roman" w:hAnsi="Times New Roman" w:cs="Times New Roman"/>
          <w:bCs/>
          <w:sz w:val="24"/>
          <w:szCs w:val="24"/>
        </w:rPr>
        <w:t>Можно также оставить заявку на участи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в программе онлайн </w:t>
      </w:r>
      <w:hyperlink r:id="rId8" w:history="1">
        <w:r w:rsidRPr="0019649C">
          <w:rPr>
            <w:rStyle w:val="a4"/>
            <w:rFonts w:ascii="Times New Roman" w:hAnsi="Times New Roman" w:cs="Times New Roman"/>
            <w:bCs/>
            <w:sz w:val="24"/>
            <w:szCs w:val="24"/>
          </w:rPr>
          <w:t>по ссылке.</w:t>
        </w:r>
      </w:hyperlink>
    </w:p>
    <w:p w:rsidR="0019649C" w:rsidRP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49C">
        <w:rPr>
          <w:rFonts w:ascii="Times New Roman" w:hAnsi="Times New Roman" w:cs="Times New Roman"/>
          <w:bCs/>
          <w:sz w:val="24"/>
          <w:szCs w:val="24"/>
        </w:rPr>
        <w:t>Акцию проводят центры «Мой бизнес» совместно с маркетплейсом «Ярмарка Мастеров – Livemaster» при подд</w:t>
      </w:r>
      <w:r>
        <w:rPr>
          <w:rFonts w:ascii="Times New Roman" w:hAnsi="Times New Roman" w:cs="Times New Roman"/>
          <w:bCs/>
          <w:sz w:val="24"/>
          <w:szCs w:val="24"/>
        </w:rPr>
        <w:t>ержке Минэкономразвития России.</w:t>
      </w:r>
    </w:p>
    <w:p w:rsidR="00C31623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49C">
        <w:rPr>
          <w:rFonts w:ascii="Times New Roman" w:hAnsi="Times New Roman" w:cs="Times New Roman"/>
          <w:bCs/>
          <w:sz w:val="24"/>
          <w:szCs w:val="24"/>
        </w:rPr>
        <w:t xml:space="preserve">Центры «Мой бизнес» оказывают господдержку в рамках нацпроекта «Малое и среднее предпринимательство», который инициировал Президент и курирует первый вице-премьер Андрей Белоусов. Предприятия народных промыслов могут воспользоваться инструментами поддержки как на федеральном, так и на региональном </w:t>
      </w:r>
      <w:bookmarkStart w:id="0" w:name="_GoBack"/>
      <w:bookmarkEnd w:id="0"/>
      <w:r w:rsidRPr="0019649C">
        <w:rPr>
          <w:rFonts w:ascii="Times New Roman" w:hAnsi="Times New Roman" w:cs="Times New Roman"/>
          <w:bCs/>
          <w:sz w:val="24"/>
          <w:szCs w:val="24"/>
        </w:rPr>
        <w:t>уровнях. Для них действуют субсидии, которые помогают компенсировать расходы на модернизацию производства, закупку материалов и сырья, продвижение продукции.</w:t>
      </w:r>
    </w:p>
    <w:p w:rsid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49C" w:rsidRPr="0019649C" w:rsidRDefault="0019649C" w:rsidP="001964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6AD" w:rsidRPr="00B56F3A" w:rsidRDefault="00C31623" w:rsidP="00B56F3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31623">
        <w:rPr>
          <w:rFonts w:ascii="Times New Roman" w:hAnsi="Times New Roman" w:cs="Times New Roman"/>
          <w:bCs/>
          <w:i/>
          <w:sz w:val="24"/>
          <w:szCs w:val="24"/>
        </w:rPr>
        <w:t>Дополнительная информация для СМИ: + 7 (391) 205-44-32 (доб. 019, 043), пресс-служба центра «Мой бизнес».</w:t>
      </w: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42A" w:rsidRDefault="00E2542A" w:rsidP="00800905">
      <w:pPr>
        <w:spacing w:after="0" w:line="240" w:lineRule="auto"/>
      </w:pPr>
      <w:r>
        <w:separator/>
      </w:r>
    </w:p>
  </w:endnote>
  <w:endnote w:type="continuationSeparator" w:id="0">
    <w:p w:rsidR="00E2542A" w:rsidRDefault="00E2542A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42A" w:rsidRDefault="00E2542A" w:rsidP="00800905">
      <w:pPr>
        <w:spacing w:after="0" w:line="240" w:lineRule="auto"/>
      </w:pPr>
      <w:r>
        <w:separator/>
      </w:r>
    </w:p>
  </w:footnote>
  <w:footnote w:type="continuationSeparator" w:id="0">
    <w:p w:rsidR="00E2542A" w:rsidRDefault="00E2542A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8608D"/>
    <w:rsid w:val="00124C40"/>
    <w:rsid w:val="0019649C"/>
    <w:rsid w:val="001B66AD"/>
    <w:rsid w:val="001C259D"/>
    <w:rsid w:val="002F6ABC"/>
    <w:rsid w:val="00377EA3"/>
    <w:rsid w:val="003A2BE6"/>
    <w:rsid w:val="003E5564"/>
    <w:rsid w:val="004739E5"/>
    <w:rsid w:val="004B5873"/>
    <w:rsid w:val="004E0352"/>
    <w:rsid w:val="0050097C"/>
    <w:rsid w:val="00534AB5"/>
    <w:rsid w:val="005B6F58"/>
    <w:rsid w:val="005C49F9"/>
    <w:rsid w:val="00624E4E"/>
    <w:rsid w:val="00635738"/>
    <w:rsid w:val="006D35DB"/>
    <w:rsid w:val="006E4D88"/>
    <w:rsid w:val="007047B4"/>
    <w:rsid w:val="00732EA3"/>
    <w:rsid w:val="00755CD6"/>
    <w:rsid w:val="00800905"/>
    <w:rsid w:val="008A1B58"/>
    <w:rsid w:val="008B0A40"/>
    <w:rsid w:val="008B51D6"/>
    <w:rsid w:val="009270F0"/>
    <w:rsid w:val="00972265"/>
    <w:rsid w:val="009B5B44"/>
    <w:rsid w:val="009E4417"/>
    <w:rsid w:val="00A72534"/>
    <w:rsid w:val="00B56F3A"/>
    <w:rsid w:val="00B842D8"/>
    <w:rsid w:val="00BC4A12"/>
    <w:rsid w:val="00C31623"/>
    <w:rsid w:val="00C76FDA"/>
    <w:rsid w:val="00D02BB9"/>
    <w:rsid w:val="00D71E17"/>
    <w:rsid w:val="00D9795A"/>
    <w:rsid w:val="00E2542A"/>
    <w:rsid w:val="00E97704"/>
    <w:rsid w:val="00F8582B"/>
    <w:rsid w:val="00FA367A"/>
    <w:rsid w:val="00FB26F9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5F870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73753c02848f4bbcaa073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5</cp:revision>
  <dcterms:created xsi:type="dcterms:W3CDTF">2023-06-06T03:47:00Z</dcterms:created>
  <dcterms:modified xsi:type="dcterms:W3CDTF">2023-06-06T04:42:00Z</dcterms:modified>
</cp:coreProperties>
</file>